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9FC" w:rsidRPr="00526BC1" w:rsidRDefault="00DD09FC" w:rsidP="00DD09FC">
      <w:pPr>
        <w:ind w:right="674"/>
        <w:rPr>
          <w:rFonts w:cs="Arial"/>
          <w:b/>
          <w:sz w:val="24"/>
          <w:szCs w:val="24"/>
        </w:rPr>
      </w:pPr>
      <w:r w:rsidRPr="00526BC1">
        <w:rPr>
          <w:rFonts w:cs="Arial"/>
          <w:b/>
          <w:sz w:val="24"/>
          <w:szCs w:val="24"/>
        </w:rPr>
        <w:t>Hunter Peer2Peer Project</w:t>
      </w:r>
    </w:p>
    <w:p w:rsidR="00DD09FC" w:rsidRPr="00526BC1" w:rsidRDefault="00DD09FC" w:rsidP="00DD09FC">
      <w:pPr>
        <w:rPr>
          <w:rFonts w:cs="Arial"/>
          <w:sz w:val="24"/>
          <w:szCs w:val="24"/>
        </w:rPr>
      </w:pPr>
      <w:r w:rsidRPr="00526BC1">
        <w:rPr>
          <w:rFonts w:cs="Arial"/>
          <w:sz w:val="24"/>
          <w:szCs w:val="24"/>
        </w:rPr>
        <w:t>The Hunter Peer2Peer initiative was delivered with funding support from NSW Department of Family and Community Services. From 1 July 2017 to 30 June 2018, key activities of the initiative included:</w:t>
      </w:r>
    </w:p>
    <w:p w:rsidR="00DD09FC" w:rsidRPr="00526BC1" w:rsidRDefault="00DD09FC" w:rsidP="00DD09FC">
      <w:pPr>
        <w:pStyle w:val="ListParagraph"/>
        <w:numPr>
          <w:ilvl w:val="0"/>
          <w:numId w:val="1"/>
        </w:numPr>
        <w:rPr>
          <w:rFonts w:cs="Arial"/>
          <w:sz w:val="24"/>
          <w:szCs w:val="24"/>
        </w:rPr>
      </w:pPr>
      <w:r w:rsidRPr="00526BC1">
        <w:rPr>
          <w:rFonts w:cs="Arial"/>
          <w:sz w:val="24"/>
          <w:szCs w:val="24"/>
        </w:rPr>
        <w:t>Peer support events – including Planning Café’s, Speak Up Hunter, Members Action Group and Catch Up Crew.</w:t>
      </w:r>
    </w:p>
    <w:p w:rsidR="00DD09FC" w:rsidRPr="00526BC1" w:rsidRDefault="00DD09FC" w:rsidP="00DD09FC">
      <w:pPr>
        <w:pStyle w:val="ListParagraph"/>
        <w:numPr>
          <w:ilvl w:val="0"/>
          <w:numId w:val="1"/>
        </w:numPr>
        <w:rPr>
          <w:rFonts w:cs="Arial"/>
          <w:sz w:val="24"/>
          <w:szCs w:val="24"/>
        </w:rPr>
      </w:pPr>
      <w:r w:rsidRPr="00526BC1">
        <w:rPr>
          <w:rFonts w:cs="Arial"/>
          <w:sz w:val="24"/>
          <w:szCs w:val="24"/>
        </w:rPr>
        <w:t>Peer mentoring</w:t>
      </w:r>
    </w:p>
    <w:p w:rsidR="00DD09FC" w:rsidRPr="00526BC1" w:rsidRDefault="00DD09FC" w:rsidP="00DD09FC">
      <w:pPr>
        <w:pStyle w:val="ListParagraph"/>
        <w:numPr>
          <w:ilvl w:val="0"/>
          <w:numId w:val="1"/>
        </w:numPr>
        <w:rPr>
          <w:rFonts w:cs="Arial"/>
          <w:sz w:val="24"/>
          <w:szCs w:val="24"/>
        </w:rPr>
      </w:pPr>
      <w:r w:rsidRPr="00526BC1">
        <w:rPr>
          <w:rFonts w:cs="Arial"/>
          <w:sz w:val="24"/>
          <w:szCs w:val="24"/>
        </w:rPr>
        <w:t>Large Residential Centre Home Meeting Training</w:t>
      </w:r>
    </w:p>
    <w:p w:rsidR="00DD09FC" w:rsidRPr="00526BC1" w:rsidRDefault="00DD09FC" w:rsidP="00DD09FC">
      <w:pPr>
        <w:ind w:right="674"/>
        <w:rPr>
          <w:rFonts w:cs="Arial"/>
          <w:b/>
          <w:sz w:val="24"/>
          <w:szCs w:val="24"/>
        </w:rPr>
      </w:pPr>
    </w:p>
    <w:p w:rsidR="00DD09FC" w:rsidRPr="00526BC1" w:rsidRDefault="00DD09FC" w:rsidP="00DD09FC">
      <w:pPr>
        <w:ind w:right="674"/>
        <w:rPr>
          <w:rFonts w:cs="Arial"/>
          <w:b/>
          <w:sz w:val="24"/>
          <w:szCs w:val="24"/>
        </w:rPr>
      </w:pPr>
    </w:p>
    <w:p w:rsidR="00DD09FC" w:rsidRPr="00526BC1" w:rsidRDefault="00DD09FC" w:rsidP="00DD09FC">
      <w:pPr>
        <w:ind w:right="674"/>
        <w:rPr>
          <w:rFonts w:cs="Arial"/>
          <w:b/>
          <w:sz w:val="24"/>
          <w:szCs w:val="24"/>
        </w:rPr>
      </w:pPr>
      <w:r w:rsidRPr="00526BC1">
        <w:rPr>
          <w:rFonts w:cs="Arial"/>
          <w:b/>
          <w:sz w:val="24"/>
          <w:szCs w:val="24"/>
        </w:rPr>
        <w:t>Planning Cafes</w:t>
      </w:r>
    </w:p>
    <w:p w:rsidR="00C35436" w:rsidRPr="00526BC1" w:rsidRDefault="00DD09FC" w:rsidP="00DD09FC">
      <w:pPr>
        <w:ind w:right="674"/>
        <w:rPr>
          <w:rFonts w:cs="Arial"/>
          <w:sz w:val="24"/>
          <w:szCs w:val="24"/>
        </w:rPr>
      </w:pPr>
      <w:r w:rsidRPr="00526BC1">
        <w:rPr>
          <w:rFonts w:cs="Arial"/>
          <w:sz w:val="24"/>
          <w:szCs w:val="24"/>
        </w:rPr>
        <w:t>We ran Planning Café’s every month – bringing peers together to talk, connect and learn from each other.  Over the last year we ran 10 Planning Café’</w:t>
      </w:r>
      <w:r w:rsidR="009D6BB1" w:rsidRPr="00526BC1">
        <w:rPr>
          <w:rFonts w:cs="Arial"/>
          <w:sz w:val="24"/>
          <w:szCs w:val="24"/>
        </w:rPr>
        <w:t>s with over 270 peers</w:t>
      </w:r>
      <w:r w:rsidR="008051A4" w:rsidRPr="00526BC1">
        <w:rPr>
          <w:rFonts w:cs="Arial"/>
          <w:sz w:val="24"/>
          <w:szCs w:val="24"/>
        </w:rPr>
        <w:t xml:space="preserve"> attending</w:t>
      </w:r>
      <w:r w:rsidR="009D6BB1" w:rsidRPr="00526BC1">
        <w:rPr>
          <w:rFonts w:cs="Arial"/>
          <w:sz w:val="24"/>
          <w:szCs w:val="24"/>
        </w:rPr>
        <w:t>.</w:t>
      </w:r>
      <w:r w:rsidRPr="00526BC1">
        <w:rPr>
          <w:rFonts w:cs="Arial"/>
          <w:sz w:val="24"/>
          <w:szCs w:val="24"/>
        </w:rPr>
        <w:t xml:space="preserve"> </w:t>
      </w:r>
      <w:r w:rsidR="00C35436" w:rsidRPr="00526BC1">
        <w:rPr>
          <w:rFonts w:cs="Arial"/>
          <w:sz w:val="24"/>
          <w:szCs w:val="24"/>
        </w:rPr>
        <w:t xml:space="preserve">  </w:t>
      </w:r>
      <w:r w:rsidR="002D0CFB" w:rsidRPr="00526BC1">
        <w:rPr>
          <w:rFonts w:cs="Arial"/>
          <w:sz w:val="24"/>
          <w:szCs w:val="24"/>
        </w:rPr>
        <w:t xml:space="preserve">Popular topics </w:t>
      </w:r>
      <w:r w:rsidR="00C35436" w:rsidRPr="00526BC1">
        <w:rPr>
          <w:rFonts w:cs="Arial"/>
          <w:sz w:val="24"/>
          <w:szCs w:val="24"/>
        </w:rPr>
        <w:t>from the year included:</w:t>
      </w:r>
    </w:p>
    <w:p w:rsidR="00DD09FC" w:rsidRPr="00526BC1" w:rsidRDefault="00C35436" w:rsidP="00C35436">
      <w:pPr>
        <w:pStyle w:val="ListParagraph"/>
        <w:numPr>
          <w:ilvl w:val="0"/>
          <w:numId w:val="2"/>
        </w:numPr>
        <w:ind w:right="674"/>
        <w:rPr>
          <w:rFonts w:cs="Arial"/>
          <w:sz w:val="24"/>
          <w:szCs w:val="24"/>
        </w:rPr>
      </w:pPr>
      <w:r w:rsidRPr="00526BC1">
        <w:rPr>
          <w:rFonts w:cs="Arial"/>
          <w:sz w:val="24"/>
          <w:szCs w:val="24"/>
        </w:rPr>
        <w:t>co-design event with the NDIA on self-management</w:t>
      </w:r>
    </w:p>
    <w:p w:rsidR="00C35436" w:rsidRPr="00526BC1" w:rsidRDefault="00C35436" w:rsidP="00C35436">
      <w:pPr>
        <w:pStyle w:val="ListParagraph"/>
        <w:numPr>
          <w:ilvl w:val="0"/>
          <w:numId w:val="2"/>
        </w:numPr>
        <w:ind w:right="674"/>
        <w:rPr>
          <w:rFonts w:cs="Arial"/>
          <w:sz w:val="24"/>
          <w:szCs w:val="24"/>
        </w:rPr>
      </w:pPr>
      <w:r w:rsidRPr="00526BC1">
        <w:rPr>
          <w:rFonts w:cs="Arial"/>
          <w:sz w:val="24"/>
          <w:szCs w:val="24"/>
        </w:rPr>
        <w:t>workshop on “creating your dream team of support” with peer leader Carolyn Campbell McLean</w:t>
      </w:r>
    </w:p>
    <w:p w:rsidR="00C35436" w:rsidRPr="00526BC1" w:rsidRDefault="002D0CFB" w:rsidP="00C35436">
      <w:pPr>
        <w:pStyle w:val="ListParagraph"/>
        <w:numPr>
          <w:ilvl w:val="0"/>
          <w:numId w:val="2"/>
        </w:numPr>
        <w:ind w:right="674"/>
        <w:rPr>
          <w:rFonts w:cs="Arial"/>
          <w:sz w:val="24"/>
          <w:szCs w:val="24"/>
        </w:rPr>
      </w:pPr>
      <w:r w:rsidRPr="00526BC1">
        <w:rPr>
          <w:rFonts w:cs="Arial"/>
          <w:sz w:val="24"/>
          <w:szCs w:val="24"/>
        </w:rPr>
        <w:t>opportunities for peers to explore innovative housing and support options</w:t>
      </w:r>
    </w:p>
    <w:p w:rsidR="002D0CFB" w:rsidRPr="00526BC1" w:rsidRDefault="002D0CFB" w:rsidP="00DD09FC">
      <w:pPr>
        <w:ind w:right="674"/>
        <w:rPr>
          <w:rFonts w:cs="Arial"/>
          <w:sz w:val="24"/>
          <w:szCs w:val="24"/>
        </w:rPr>
      </w:pPr>
    </w:p>
    <w:p w:rsidR="00DD09FC" w:rsidRPr="00526BC1" w:rsidRDefault="002D0CFB" w:rsidP="00DD09FC">
      <w:pPr>
        <w:ind w:right="674"/>
        <w:rPr>
          <w:rFonts w:cs="Arial"/>
          <w:b/>
          <w:sz w:val="24"/>
          <w:szCs w:val="24"/>
        </w:rPr>
      </w:pPr>
      <w:r w:rsidRPr="00526BC1">
        <w:rPr>
          <w:rFonts w:cs="Arial"/>
          <w:sz w:val="24"/>
          <w:szCs w:val="24"/>
        </w:rPr>
        <w:t xml:space="preserve">“I always feel really welcome at Planning </w:t>
      </w:r>
      <w:r w:rsidR="000C2F71" w:rsidRPr="00526BC1">
        <w:rPr>
          <w:rFonts w:cs="Arial"/>
          <w:sz w:val="24"/>
          <w:szCs w:val="24"/>
        </w:rPr>
        <w:t>Cafes.</w:t>
      </w:r>
      <w:r w:rsidRPr="00526BC1">
        <w:rPr>
          <w:rFonts w:cs="Arial"/>
          <w:sz w:val="24"/>
          <w:szCs w:val="24"/>
        </w:rPr>
        <w:t xml:space="preserve">  </w:t>
      </w:r>
      <w:r w:rsidR="00526BC1" w:rsidRPr="00526BC1">
        <w:rPr>
          <w:rFonts w:cs="Arial"/>
          <w:sz w:val="24"/>
          <w:szCs w:val="24"/>
        </w:rPr>
        <w:t xml:space="preserve">Most importantly, </w:t>
      </w:r>
      <w:r w:rsidRPr="00526BC1">
        <w:rPr>
          <w:rFonts w:cs="Arial"/>
          <w:sz w:val="24"/>
          <w:szCs w:val="24"/>
        </w:rPr>
        <w:t>I am reminded that I am not alone.  I learn so much each month and I am always encouraged by the peers who share their stories.  Your empathy and sharing I think will help me move on more positively</w:t>
      </w:r>
      <w:r w:rsidR="00526BC1" w:rsidRPr="00526BC1">
        <w:rPr>
          <w:rFonts w:cs="Arial"/>
          <w:sz w:val="24"/>
          <w:szCs w:val="24"/>
        </w:rPr>
        <w:t xml:space="preserve"> and with hope</w:t>
      </w:r>
      <w:r w:rsidRPr="00526BC1">
        <w:rPr>
          <w:rFonts w:cs="Arial"/>
          <w:sz w:val="24"/>
          <w:szCs w:val="24"/>
        </w:rPr>
        <w:t xml:space="preserve">.” </w:t>
      </w:r>
      <w:proofErr w:type="spellStart"/>
      <w:r w:rsidR="0089379A">
        <w:rPr>
          <w:rFonts w:cs="Arial"/>
          <w:sz w:val="24"/>
          <w:szCs w:val="24"/>
        </w:rPr>
        <w:t>Nic</w:t>
      </w:r>
      <w:proofErr w:type="spellEnd"/>
      <w:r w:rsidR="0089379A">
        <w:rPr>
          <w:rFonts w:cs="Arial"/>
          <w:sz w:val="24"/>
          <w:szCs w:val="24"/>
        </w:rPr>
        <w:t xml:space="preserve">, </w:t>
      </w:r>
      <w:r w:rsidRPr="00526BC1">
        <w:rPr>
          <w:rFonts w:cs="Arial"/>
          <w:sz w:val="24"/>
          <w:szCs w:val="24"/>
        </w:rPr>
        <w:t>CDAH member</w:t>
      </w:r>
    </w:p>
    <w:p w:rsidR="00DD09FC" w:rsidRPr="00526BC1" w:rsidRDefault="00DD09FC" w:rsidP="00DD09FC">
      <w:pPr>
        <w:ind w:right="674"/>
        <w:rPr>
          <w:rFonts w:cs="Arial"/>
          <w:b/>
          <w:sz w:val="24"/>
          <w:szCs w:val="24"/>
        </w:rPr>
      </w:pPr>
    </w:p>
    <w:p w:rsidR="00E245EA" w:rsidRPr="00526BC1" w:rsidRDefault="00E245EA" w:rsidP="00DD09FC">
      <w:pPr>
        <w:ind w:right="674"/>
        <w:rPr>
          <w:rFonts w:cs="Arial"/>
          <w:b/>
          <w:sz w:val="24"/>
          <w:szCs w:val="24"/>
        </w:rPr>
      </w:pPr>
    </w:p>
    <w:p w:rsidR="00DD09FC" w:rsidRPr="00526BC1" w:rsidRDefault="00DD09FC" w:rsidP="00DD09FC">
      <w:pPr>
        <w:ind w:right="674"/>
        <w:rPr>
          <w:rFonts w:cs="Arial"/>
          <w:b/>
          <w:sz w:val="24"/>
          <w:szCs w:val="24"/>
        </w:rPr>
      </w:pPr>
      <w:r w:rsidRPr="00526BC1">
        <w:rPr>
          <w:rFonts w:cs="Arial"/>
          <w:b/>
          <w:sz w:val="24"/>
          <w:szCs w:val="24"/>
        </w:rPr>
        <w:t>Speak Up Hunter</w:t>
      </w:r>
    </w:p>
    <w:p w:rsidR="00DD09FC" w:rsidRPr="00526BC1" w:rsidRDefault="00DD09FC" w:rsidP="00DD09FC">
      <w:pPr>
        <w:rPr>
          <w:rFonts w:cs="Arial"/>
          <w:sz w:val="24"/>
          <w:szCs w:val="24"/>
        </w:rPr>
      </w:pPr>
      <w:r w:rsidRPr="00526BC1">
        <w:rPr>
          <w:rFonts w:cs="Arial"/>
          <w:sz w:val="24"/>
          <w:szCs w:val="24"/>
        </w:rPr>
        <w:t xml:space="preserve">Speak Up Hunter is a peer group run for, and by, people with intellectual disability. </w:t>
      </w:r>
      <w:r w:rsidR="00EA2F00" w:rsidRPr="00526BC1">
        <w:rPr>
          <w:rFonts w:cs="Arial"/>
          <w:sz w:val="24"/>
          <w:szCs w:val="24"/>
        </w:rPr>
        <w:t>We ran 11 meetings with over 90</w:t>
      </w:r>
      <w:r w:rsidR="009D6BB1" w:rsidRPr="00526BC1">
        <w:rPr>
          <w:rFonts w:cs="Arial"/>
          <w:sz w:val="24"/>
          <w:szCs w:val="24"/>
        </w:rPr>
        <w:t xml:space="preserve"> peers</w:t>
      </w:r>
      <w:r w:rsidR="00EA2F00" w:rsidRPr="00526BC1">
        <w:rPr>
          <w:rFonts w:cs="Arial"/>
          <w:sz w:val="24"/>
          <w:szCs w:val="24"/>
        </w:rPr>
        <w:t xml:space="preserve"> attending</w:t>
      </w:r>
      <w:r w:rsidR="009D6BB1" w:rsidRPr="00526BC1">
        <w:rPr>
          <w:rFonts w:cs="Arial"/>
          <w:sz w:val="24"/>
          <w:szCs w:val="24"/>
        </w:rPr>
        <w:t xml:space="preserve"> – a regular group of 8 people attend each month and new members are </w:t>
      </w:r>
      <w:r w:rsidR="008051A4" w:rsidRPr="00526BC1">
        <w:rPr>
          <w:rFonts w:cs="Arial"/>
          <w:sz w:val="24"/>
          <w:szCs w:val="24"/>
        </w:rPr>
        <w:t xml:space="preserve">always </w:t>
      </w:r>
      <w:r w:rsidR="009D6BB1" w:rsidRPr="00526BC1">
        <w:rPr>
          <w:rFonts w:cs="Arial"/>
          <w:sz w:val="24"/>
          <w:szCs w:val="24"/>
        </w:rPr>
        <w:t>welcome.</w:t>
      </w:r>
    </w:p>
    <w:p w:rsidR="00DD09FC" w:rsidRPr="00526BC1" w:rsidRDefault="00DD09FC" w:rsidP="00DD09FC">
      <w:pPr>
        <w:ind w:right="674"/>
        <w:rPr>
          <w:rFonts w:cs="Arial"/>
          <w:b/>
          <w:sz w:val="24"/>
          <w:szCs w:val="24"/>
        </w:rPr>
      </w:pPr>
    </w:p>
    <w:p w:rsidR="00DD09FC" w:rsidRPr="00526BC1" w:rsidRDefault="008051A4" w:rsidP="00DD09FC">
      <w:pPr>
        <w:ind w:right="674"/>
        <w:rPr>
          <w:rFonts w:cs="Arial"/>
          <w:sz w:val="24"/>
          <w:szCs w:val="24"/>
        </w:rPr>
      </w:pPr>
      <w:r w:rsidRPr="00526BC1">
        <w:rPr>
          <w:rFonts w:cs="Arial"/>
          <w:sz w:val="24"/>
          <w:szCs w:val="24"/>
        </w:rPr>
        <w:t xml:space="preserve">This year, </w:t>
      </w:r>
      <w:r w:rsidR="00DD09FC" w:rsidRPr="00526BC1">
        <w:rPr>
          <w:rFonts w:cs="Arial"/>
          <w:sz w:val="24"/>
          <w:szCs w:val="24"/>
        </w:rPr>
        <w:t xml:space="preserve">Speak Up Hunter members collaborated with 3x3 Media, </w:t>
      </w:r>
      <w:proofErr w:type="spellStart"/>
      <w:r w:rsidR="00DD09FC" w:rsidRPr="00526BC1">
        <w:rPr>
          <w:rFonts w:cs="Arial"/>
          <w:sz w:val="24"/>
          <w:szCs w:val="24"/>
        </w:rPr>
        <w:t>UpNUp</w:t>
      </w:r>
      <w:proofErr w:type="spellEnd"/>
      <w:r w:rsidR="00DD09FC" w:rsidRPr="00526BC1">
        <w:rPr>
          <w:rFonts w:cs="Arial"/>
          <w:sz w:val="24"/>
          <w:szCs w:val="24"/>
        </w:rPr>
        <w:t xml:space="preserve"> and Newcastle Scratch Academy</w:t>
      </w:r>
      <w:r w:rsidRPr="00526BC1">
        <w:rPr>
          <w:rFonts w:cs="Arial"/>
          <w:sz w:val="24"/>
          <w:szCs w:val="24"/>
        </w:rPr>
        <w:t xml:space="preserve"> with funding from the Team Up project</w:t>
      </w:r>
      <w:r w:rsidR="00DD09FC" w:rsidRPr="00526BC1">
        <w:rPr>
          <w:rFonts w:cs="Arial"/>
          <w:sz w:val="24"/>
          <w:szCs w:val="24"/>
        </w:rPr>
        <w:t xml:space="preserve"> to create a </w:t>
      </w:r>
      <w:r w:rsidRPr="00526BC1">
        <w:rPr>
          <w:rFonts w:cs="Arial"/>
          <w:sz w:val="24"/>
          <w:szCs w:val="24"/>
        </w:rPr>
        <w:t xml:space="preserve">hip-hop </w:t>
      </w:r>
      <w:r w:rsidR="00DD09FC" w:rsidRPr="00526BC1">
        <w:rPr>
          <w:rFonts w:cs="Arial"/>
          <w:sz w:val="24"/>
          <w:szCs w:val="24"/>
        </w:rPr>
        <w:t xml:space="preserve">music </w:t>
      </w:r>
      <w:r w:rsidRPr="00526BC1">
        <w:rPr>
          <w:rFonts w:cs="Arial"/>
          <w:sz w:val="24"/>
          <w:szCs w:val="24"/>
        </w:rPr>
        <w:t>clip</w:t>
      </w:r>
      <w:r w:rsidR="00DD09FC" w:rsidRPr="00526BC1">
        <w:rPr>
          <w:rFonts w:cs="Arial"/>
          <w:sz w:val="24"/>
          <w:szCs w:val="24"/>
        </w:rPr>
        <w:t xml:space="preserve"> about their lives and what’s important to them.</w:t>
      </w:r>
    </w:p>
    <w:p w:rsidR="00DD09FC" w:rsidRPr="00526BC1" w:rsidRDefault="00DD09FC" w:rsidP="00DD09FC">
      <w:pPr>
        <w:ind w:right="674"/>
        <w:jc w:val="center"/>
        <w:rPr>
          <w:rFonts w:cs="Arial"/>
          <w:i/>
          <w:sz w:val="24"/>
          <w:szCs w:val="24"/>
        </w:rPr>
      </w:pPr>
      <w:r w:rsidRPr="00526BC1">
        <w:rPr>
          <w:rFonts w:cs="Arial"/>
          <w:bCs/>
          <w:i/>
          <w:iCs/>
          <w:sz w:val="24"/>
          <w:szCs w:val="24"/>
        </w:rPr>
        <w:t xml:space="preserve">We're </w:t>
      </w:r>
      <w:proofErr w:type="spellStart"/>
      <w:r w:rsidRPr="00526BC1">
        <w:rPr>
          <w:rFonts w:cs="Arial"/>
          <w:bCs/>
          <w:i/>
          <w:iCs/>
          <w:sz w:val="24"/>
          <w:szCs w:val="24"/>
        </w:rPr>
        <w:t>gonna</w:t>
      </w:r>
      <w:proofErr w:type="spellEnd"/>
      <w:r w:rsidRPr="00526BC1">
        <w:rPr>
          <w:rFonts w:cs="Arial"/>
          <w:bCs/>
          <w:i/>
          <w:iCs/>
          <w:sz w:val="24"/>
          <w:szCs w:val="24"/>
        </w:rPr>
        <w:t xml:space="preserve"> be seen</w:t>
      </w:r>
      <w:r w:rsidRPr="00526BC1">
        <w:rPr>
          <w:rFonts w:cs="Arial"/>
          <w:bCs/>
          <w:i/>
          <w:iCs/>
          <w:sz w:val="24"/>
          <w:szCs w:val="24"/>
        </w:rPr>
        <w:br/>
        <w:t xml:space="preserve">We're </w:t>
      </w:r>
      <w:proofErr w:type="spellStart"/>
      <w:r w:rsidRPr="00526BC1">
        <w:rPr>
          <w:rFonts w:cs="Arial"/>
          <w:bCs/>
          <w:i/>
          <w:iCs/>
          <w:sz w:val="24"/>
          <w:szCs w:val="24"/>
        </w:rPr>
        <w:t>gonna</w:t>
      </w:r>
      <w:proofErr w:type="spellEnd"/>
      <w:r w:rsidRPr="00526BC1">
        <w:rPr>
          <w:rFonts w:cs="Arial"/>
          <w:bCs/>
          <w:i/>
          <w:iCs/>
          <w:sz w:val="24"/>
          <w:szCs w:val="24"/>
        </w:rPr>
        <w:t xml:space="preserve"> be heard</w:t>
      </w:r>
      <w:r w:rsidRPr="00526BC1">
        <w:rPr>
          <w:rFonts w:cs="Arial"/>
          <w:bCs/>
          <w:i/>
          <w:iCs/>
          <w:sz w:val="24"/>
          <w:szCs w:val="24"/>
        </w:rPr>
        <w:br/>
        <w:t>Get out of the way</w:t>
      </w:r>
      <w:r w:rsidRPr="00526BC1">
        <w:rPr>
          <w:rFonts w:cs="Arial"/>
          <w:bCs/>
          <w:i/>
          <w:iCs/>
          <w:sz w:val="24"/>
          <w:szCs w:val="24"/>
        </w:rPr>
        <w:br/>
        <w:t>This Is My World!</w:t>
      </w:r>
    </w:p>
    <w:p w:rsidR="00E245EA" w:rsidRPr="00526BC1" w:rsidRDefault="00E245EA" w:rsidP="00DD09FC">
      <w:pPr>
        <w:ind w:right="674"/>
        <w:rPr>
          <w:rFonts w:cs="Arial"/>
          <w:sz w:val="24"/>
          <w:szCs w:val="24"/>
        </w:rPr>
      </w:pPr>
    </w:p>
    <w:p w:rsidR="00DD09FC" w:rsidRPr="00526BC1" w:rsidRDefault="00DD09FC" w:rsidP="00DD09FC">
      <w:pPr>
        <w:ind w:right="674"/>
        <w:rPr>
          <w:rFonts w:cs="Arial"/>
          <w:b/>
          <w:sz w:val="24"/>
          <w:szCs w:val="24"/>
        </w:rPr>
      </w:pPr>
      <w:r w:rsidRPr="00526BC1">
        <w:rPr>
          <w:rFonts w:cs="Arial"/>
          <w:b/>
          <w:sz w:val="24"/>
          <w:szCs w:val="24"/>
        </w:rPr>
        <w:t>Catch Up Crew</w:t>
      </w:r>
    </w:p>
    <w:p w:rsidR="002D0CFB" w:rsidRPr="00526BC1" w:rsidRDefault="009D6BB1" w:rsidP="00DD09FC">
      <w:pPr>
        <w:pStyle w:val="Default"/>
        <w:rPr>
          <w:rFonts w:ascii="Arial" w:hAnsi="Arial" w:cs="Arial"/>
        </w:rPr>
      </w:pPr>
      <w:r w:rsidRPr="00526BC1">
        <w:rPr>
          <w:rFonts w:ascii="Arial" w:hAnsi="Arial" w:cs="Arial"/>
        </w:rPr>
        <w:t>A</w:t>
      </w:r>
      <w:r w:rsidR="00DD09FC" w:rsidRPr="00526BC1">
        <w:rPr>
          <w:rFonts w:ascii="Arial" w:hAnsi="Arial" w:cs="Arial"/>
        </w:rPr>
        <w:t xml:space="preserve"> group that has been meeting since February 2017 for people with and without disability </w:t>
      </w:r>
      <w:r w:rsidRPr="00526BC1">
        <w:rPr>
          <w:rFonts w:ascii="Arial" w:hAnsi="Arial" w:cs="Arial"/>
        </w:rPr>
        <w:t xml:space="preserve">who take over a Newcastle pub each month </w:t>
      </w:r>
      <w:r w:rsidR="00DD09FC" w:rsidRPr="00526BC1">
        <w:rPr>
          <w:rFonts w:ascii="Arial" w:hAnsi="Arial" w:cs="Arial"/>
        </w:rPr>
        <w:t xml:space="preserve">to </w:t>
      </w:r>
      <w:proofErr w:type="spellStart"/>
      <w:r w:rsidR="00DD09FC" w:rsidRPr="00526BC1">
        <w:rPr>
          <w:rFonts w:ascii="Arial" w:hAnsi="Arial" w:cs="Arial"/>
        </w:rPr>
        <w:t>socialise</w:t>
      </w:r>
      <w:proofErr w:type="spellEnd"/>
      <w:r w:rsidR="00DD09FC" w:rsidRPr="00526BC1">
        <w:rPr>
          <w:rFonts w:ascii="Arial" w:hAnsi="Arial" w:cs="Arial"/>
        </w:rPr>
        <w:t xml:space="preserve"> and to </w:t>
      </w:r>
      <w:r w:rsidRPr="00526BC1">
        <w:rPr>
          <w:rFonts w:ascii="Arial" w:hAnsi="Arial" w:cs="Arial"/>
        </w:rPr>
        <w:t>build belonging.  We ran 12 Catch Up events with over 420 people</w:t>
      </w:r>
      <w:r w:rsidR="002D0CFB" w:rsidRPr="00526BC1">
        <w:rPr>
          <w:rFonts w:ascii="Arial" w:hAnsi="Arial" w:cs="Arial"/>
        </w:rPr>
        <w:t xml:space="preserve"> attending this year</w:t>
      </w:r>
      <w:r w:rsidRPr="00526BC1">
        <w:rPr>
          <w:rFonts w:ascii="Arial" w:hAnsi="Arial" w:cs="Arial"/>
        </w:rPr>
        <w:t>.</w:t>
      </w:r>
      <w:r w:rsidR="002D0CFB" w:rsidRPr="00526BC1">
        <w:rPr>
          <w:rFonts w:ascii="Arial" w:hAnsi="Arial" w:cs="Arial"/>
        </w:rPr>
        <w:t xml:space="preserve">  </w:t>
      </w:r>
    </w:p>
    <w:p w:rsidR="009D6BB1" w:rsidRPr="00526BC1" w:rsidRDefault="002D0CFB" w:rsidP="00DD09FC">
      <w:pPr>
        <w:pStyle w:val="Default"/>
        <w:rPr>
          <w:rFonts w:ascii="Arial" w:hAnsi="Arial" w:cs="Arial"/>
        </w:rPr>
      </w:pPr>
      <w:r w:rsidRPr="00526BC1">
        <w:rPr>
          <w:rFonts w:ascii="Arial" w:hAnsi="Arial" w:cs="Arial"/>
        </w:rPr>
        <w:t>Catch Up Crew - w</w:t>
      </w:r>
      <w:r w:rsidR="009D6BB1" w:rsidRPr="00526BC1">
        <w:rPr>
          <w:rFonts w:ascii="Arial" w:hAnsi="Arial" w:cs="Arial"/>
        </w:rPr>
        <w:t>e’re pretty saucy – get it?</w:t>
      </w:r>
    </w:p>
    <w:p w:rsidR="002D0CFB" w:rsidRPr="00526BC1" w:rsidRDefault="002D0CFB" w:rsidP="00DD09FC">
      <w:pPr>
        <w:pStyle w:val="Default"/>
        <w:rPr>
          <w:rFonts w:ascii="Arial" w:hAnsi="Arial" w:cs="Arial"/>
        </w:rPr>
      </w:pPr>
    </w:p>
    <w:p w:rsidR="00FE7A4E" w:rsidRPr="00526BC1" w:rsidRDefault="002D0CFB" w:rsidP="00DD09FC">
      <w:pPr>
        <w:pStyle w:val="Default"/>
        <w:rPr>
          <w:rFonts w:ascii="Arial" w:hAnsi="Arial" w:cs="Arial"/>
        </w:rPr>
      </w:pPr>
      <w:r w:rsidRPr="00526BC1">
        <w:rPr>
          <w:rFonts w:ascii="Arial" w:hAnsi="Arial" w:cs="Arial"/>
        </w:rPr>
        <w:t xml:space="preserve">“I can’t remember the last time I felt comfortable and safe to have a drink in a pub with mates.  As a woman with disability, you can feel pretty vulnerable at times.  </w:t>
      </w:r>
      <w:r w:rsidR="00CC7E84" w:rsidRPr="00526BC1">
        <w:rPr>
          <w:rFonts w:ascii="Arial" w:hAnsi="Arial" w:cs="Arial"/>
        </w:rPr>
        <w:t xml:space="preserve">With all the business of being a mum and having a family, </w:t>
      </w:r>
      <w:proofErr w:type="spellStart"/>
      <w:r w:rsidR="00CC7E84" w:rsidRPr="00526BC1">
        <w:rPr>
          <w:rFonts w:ascii="Arial" w:hAnsi="Arial" w:cs="Arial"/>
        </w:rPr>
        <w:t>I a</w:t>
      </w:r>
      <w:proofErr w:type="spellEnd"/>
      <w:r w:rsidR="00CC7E84" w:rsidRPr="00526BC1">
        <w:rPr>
          <w:rFonts w:ascii="Arial" w:hAnsi="Arial" w:cs="Arial"/>
        </w:rPr>
        <w:t xml:space="preserve">lways make time for </w:t>
      </w:r>
      <w:r w:rsidRPr="00526BC1">
        <w:rPr>
          <w:rFonts w:ascii="Arial" w:hAnsi="Arial" w:cs="Arial"/>
        </w:rPr>
        <w:t>Catch Up Crew</w:t>
      </w:r>
      <w:r w:rsidR="00CC7E84" w:rsidRPr="00526BC1">
        <w:rPr>
          <w:rFonts w:ascii="Arial" w:hAnsi="Arial" w:cs="Arial"/>
        </w:rPr>
        <w:t xml:space="preserve"> as a monthly event in my calendar.  It’s always so great for a laugh.</w:t>
      </w:r>
      <w:r w:rsidR="00FE7A4E" w:rsidRPr="00526BC1">
        <w:rPr>
          <w:rFonts w:ascii="Arial" w:hAnsi="Arial" w:cs="Arial"/>
        </w:rPr>
        <w:t>”</w:t>
      </w:r>
      <w:r w:rsidRPr="00526BC1">
        <w:rPr>
          <w:rFonts w:ascii="Arial" w:hAnsi="Arial" w:cs="Arial"/>
        </w:rPr>
        <w:t xml:space="preserve"> </w:t>
      </w:r>
    </w:p>
    <w:p w:rsidR="002D0CFB" w:rsidRPr="00526BC1" w:rsidRDefault="0089379A" w:rsidP="00DD09FC">
      <w:pPr>
        <w:pStyle w:val="Default"/>
        <w:rPr>
          <w:rFonts w:ascii="Arial" w:hAnsi="Arial" w:cs="Arial"/>
        </w:rPr>
      </w:pPr>
      <w:r>
        <w:rPr>
          <w:rFonts w:ascii="Arial" w:hAnsi="Arial" w:cs="Arial"/>
        </w:rPr>
        <w:t xml:space="preserve">Lisa, </w:t>
      </w:r>
      <w:r w:rsidR="002D0CFB" w:rsidRPr="00526BC1">
        <w:rPr>
          <w:rFonts w:ascii="Arial" w:hAnsi="Arial" w:cs="Arial"/>
        </w:rPr>
        <w:t>CDAH member</w:t>
      </w:r>
    </w:p>
    <w:p w:rsidR="00DD09FC" w:rsidRPr="00526BC1" w:rsidRDefault="00DD09FC" w:rsidP="00DD09FC">
      <w:pPr>
        <w:ind w:right="674"/>
        <w:rPr>
          <w:rFonts w:cs="Arial"/>
          <w:sz w:val="24"/>
          <w:szCs w:val="24"/>
        </w:rPr>
      </w:pPr>
    </w:p>
    <w:p w:rsidR="00DD09FC" w:rsidRPr="00526BC1" w:rsidRDefault="00DD09FC" w:rsidP="00DD09FC">
      <w:pPr>
        <w:ind w:right="674"/>
        <w:rPr>
          <w:rFonts w:cs="Arial"/>
          <w:b/>
          <w:sz w:val="24"/>
          <w:szCs w:val="24"/>
        </w:rPr>
      </w:pPr>
      <w:r w:rsidRPr="00526BC1">
        <w:rPr>
          <w:rFonts w:cs="Arial"/>
          <w:b/>
          <w:sz w:val="24"/>
          <w:szCs w:val="24"/>
        </w:rPr>
        <w:t>Members Action Group</w:t>
      </w:r>
    </w:p>
    <w:p w:rsidR="0010137B" w:rsidRPr="00526BC1" w:rsidRDefault="00EA2F00">
      <w:pPr>
        <w:rPr>
          <w:rFonts w:cs="Arial"/>
          <w:sz w:val="24"/>
          <w:szCs w:val="24"/>
        </w:rPr>
      </w:pPr>
      <w:r w:rsidRPr="00526BC1">
        <w:rPr>
          <w:rFonts w:cs="Arial"/>
          <w:sz w:val="24"/>
          <w:szCs w:val="24"/>
        </w:rPr>
        <w:t>We ran 5 meetings with over 50</w:t>
      </w:r>
      <w:r w:rsidR="009D6BB1" w:rsidRPr="00526BC1">
        <w:rPr>
          <w:rFonts w:cs="Arial"/>
          <w:sz w:val="24"/>
          <w:szCs w:val="24"/>
        </w:rPr>
        <w:t xml:space="preserve"> peers attending.  </w:t>
      </w:r>
      <w:r w:rsidR="008051A4" w:rsidRPr="00526BC1">
        <w:rPr>
          <w:rFonts w:cs="Arial"/>
          <w:sz w:val="24"/>
          <w:szCs w:val="24"/>
        </w:rPr>
        <w:t xml:space="preserve">We </w:t>
      </w:r>
      <w:r w:rsidR="00FE7A4E" w:rsidRPr="00526BC1">
        <w:rPr>
          <w:rFonts w:cs="Arial"/>
          <w:sz w:val="24"/>
          <w:szCs w:val="24"/>
        </w:rPr>
        <w:t xml:space="preserve">ran campaign and advocacy training and we </w:t>
      </w:r>
      <w:r w:rsidR="008051A4" w:rsidRPr="00526BC1">
        <w:rPr>
          <w:rFonts w:cs="Arial"/>
          <w:sz w:val="24"/>
          <w:szCs w:val="24"/>
        </w:rPr>
        <w:t>made an action plan for the things that mattered most to us –</w:t>
      </w:r>
      <w:r w:rsidRPr="00526BC1">
        <w:rPr>
          <w:rFonts w:cs="Arial"/>
          <w:sz w:val="24"/>
          <w:szCs w:val="24"/>
        </w:rPr>
        <w:t xml:space="preserve"> jobs and </w:t>
      </w:r>
      <w:r w:rsidR="00D55099" w:rsidRPr="00526BC1">
        <w:rPr>
          <w:rFonts w:cs="Arial"/>
          <w:sz w:val="24"/>
          <w:szCs w:val="24"/>
        </w:rPr>
        <w:t xml:space="preserve">fair wages </w:t>
      </w:r>
      <w:r w:rsidRPr="00526BC1">
        <w:rPr>
          <w:rFonts w:cs="Arial"/>
          <w:sz w:val="24"/>
          <w:szCs w:val="24"/>
        </w:rPr>
        <w:t>for</w:t>
      </w:r>
      <w:r w:rsidR="00D55099" w:rsidRPr="00526BC1">
        <w:rPr>
          <w:rFonts w:cs="Arial"/>
          <w:sz w:val="24"/>
          <w:szCs w:val="24"/>
        </w:rPr>
        <w:t xml:space="preserve"> people with disability.  </w:t>
      </w:r>
      <w:r w:rsidR="009D6BB1" w:rsidRPr="00526BC1">
        <w:rPr>
          <w:rFonts w:cs="Arial"/>
          <w:sz w:val="24"/>
          <w:szCs w:val="24"/>
        </w:rPr>
        <w:t xml:space="preserve">The Members Action Group </w:t>
      </w:r>
      <w:r w:rsidR="00FE7A4E" w:rsidRPr="00526BC1">
        <w:rPr>
          <w:rFonts w:cs="Arial"/>
          <w:sz w:val="24"/>
          <w:szCs w:val="24"/>
        </w:rPr>
        <w:t xml:space="preserve">also </w:t>
      </w:r>
      <w:r w:rsidR="009D6BB1" w:rsidRPr="00526BC1">
        <w:rPr>
          <w:rFonts w:cs="Arial"/>
          <w:sz w:val="24"/>
          <w:szCs w:val="24"/>
        </w:rPr>
        <w:t xml:space="preserve">came out in force to support the “Stand </w:t>
      </w:r>
      <w:proofErr w:type="gramStart"/>
      <w:r w:rsidR="009D6BB1" w:rsidRPr="00526BC1">
        <w:rPr>
          <w:rFonts w:cs="Arial"/>
          <w:sz w:val="24"/>
          <w:szCs w:val="24"/>
        </w:rPr>
        <w:t>By</w:t>
      </w:r>
      <w:proofErr w:type="gramEnd"/>
      <w:r w:rsidR="009D6BB1" w:rsidRPr="00526BC1">
        <w:rPr>
          <w:rFonts w:cs="Arial"/>
          <w:sz w:val="24"/>
          <w:szCs w:val="24"/>
        </w:rPr>
        <w:t xml:space="preserve"> Me’</w:t>
      </w:r>
      <w:r w:rsidR="00EB5489" w:rsidRPr="00526BC1">
        <w:rPr>
          <w:rFonts w:cs="Arial"/>
          <w:sz w:val="24"/>
          <w:szCs w:val="24"/>
        </w:rPr>
        <w:t xml:space="preserve"> rally in March </w:t>
      </w:r>
      <w:r w:rsidR="008051A4" w:rsidRPr="00526BC1">
        <w:rPr>
          <w:rFonts w:cs="Arial"/>
          <w:sz w:val="24"/>
          <w:szCs w:val="24"/>
        </w:rPr>
        <w:t>to maintain advocacy funding from the NSW Government for people with disability.</w:t>
      </w:r>
    </w:p>
    <w:p w:rsidR="00FE7A4E" w:rsidRPr="00526BC1" w:rsidRDefault="00FE7A4E">
      <w:pPr>
        <w:rPr>
          <w:rFonts w:cs="Arial"/>
          <w:sz w:val="24"/>
          <w:szCs w:val="24"/>
        </w:rPr>
      </w:pPr>
    </w:p>
    <w:p w:rsidR="00C23D0B" w:rsidRPr="00526BC1" w:rsidRDefault="00FE7A4E" w:rsidP="00C23D0B">
      <w:pPr>
        <w:rPr>
          <w:rFonts w:cs="Arial"/>
          <w:sz w:val="24"/>
          <w:szCs w:val="24"/>
        </w:rPr>
      </w:pPr>
      <w:r w:rsidRPr="00526BC1">
        <w:rPr>
          <w:rFonts w:cs="Arial"/>
          <w:sz w:val="24"/>
          <w:szCs w:val="24"/>
        </w:rPr>
        <w:t>“When we gather together, we harness peer power to fight fo</w:t>
      </w:r>
      <w:r w:rsidR="00C23D0B" w:rsidRPr="00526BC1">
        <w:rPr>
          <w:rFonts w:cs="Arial"/>
          <w:sz w:val="24"/>
          <w:szCs w:val="24"/>
        </w:rPr>
        <w:t>r what matters most to us.  Together, w</w:t>
      </w:r>
      <w:r w:rsidRPr="00526BC1">
        <w:rPr>
          <w:rFonts w:cs="Arial"/>
          <w:sz w:val="24"/>
          <w:szCs w:val="24"/>
        </w:rPr>
        <w:t xml:space="preserve">e made an impact on changing attitudes about fair wages for people with disability in our region.  </w:t>
      </w:r>
      <w:r w:rsidR="00C23D0B" w:rsidRPr="00526BC1">
        <w:rPr>
          <w:rFonts w:cs="Arial"/>
          <w:sz w:val="24"/>
          <w:szCs w:val="24"/>
        </w:rPr>
        <w:t>With</w:t>
      </w:r>
      <w:r w:rsidR="00C23D0B" w:rsidRPr="00526BC1">
        <w:rPr>
          <w:rFonts w:cs="Arial"/>
          <w:sz w:val="24"/>
          <w:szCs w:val="24"/>
        </w:rPr>
        <w:t xml:space="preserve"> our peer movement,</w:t>
      </w:r>
      <w:r w:rsidR="00C23D0B" w:rsidRPr="00526BC1">
        <w:rPr>
          <w:rFonts w:cs="Arial"/>
          <w:sz w:val="24"/>
          <w:szCs w:val="24"/>
        </w:rPr>
        <w:t xml:space="preserve"> we</w:t>
      </w:r>
      <w:r w:rsidR="00C23D0B" w:rsidRPr="00526BC1">
        <w:rPr>
          <w:rFonts w:cs="Arial"/>
          <w:sz w:val="24"/>
          <w:szCs w:val="24"/>
        </w:rPr>
        <w:t xml:space="preserve"> can really start to build proper advocacy for our issues – it’s you and your peers advocating for </w:t>
      </w:r>
      <w:r w:rsidR="00C23D0B" w:rsidRPr="00526BC1">
        <w:rPr>
          <w:rFonts w:cs="Arial"/>
          <w:sz w:val="24"/>
          <w:szCs w:val="24"/>
        </w:rPr>
        <w:t xml:space="preserve">issues that are important to </w:t>
      </w:r>
      <w:r w:rsidR="00CC7E84" w:rsidRPr="00526BC1">
        <w:rPr>
          <w:rFonts w:cs="Arial"/>
          <w:sz w:val="24"/>
          <w:szCs w:val="24"/>
        </w:rPr>
        <w:t>you.  We can have a real</w:t>
      </w:r>
      <w:r w:rsidR="00C23D0B" w:rsidRPr="00526BC1">
        <w:rPr>
          <w:rFonts w:cs="Arial"/>
          <w:sz w:val="24"/>
          <w:szCs w:val="24"/>
        </w:rPr>
        <w:t xml:space="preserve"> impact on changing</w:t>
      </w:r>
      <w:r w:rsidR="00C23D0B" w:rsidRPr="00526BC1">
        <w:rPr>
          <w:rFonts w:cs="Arial"/>
          <w:sz w:val="24"/>
          <w:szCs w:val="24"/>
        </w:rPr>
        <w:t xml:space="preserve"> societal concepts and perceptions about what disability is.</w:t>
      </w:r>
      <w:r w:rsidR="00C23D0B" w:rsidRPr="00526BC1">
        <w:rPr>
          <w:rFonts w:cs="Arial"/>
          <w:sz w:val="24"/>
          <w:szCs w:val="24"/>
        </w:rPr>
        <w:t>”</w:t>
      </w:r>
    </w:p>
    <w:p w:rsidR="00C23D0B" w:rsidRPr="00526BC1" w:rsidRDefault="0089379A" w:rsidP="00C23D0B">
      <w:pPr>
        <w:rPr>
          <w:rFonts w:cs="Arial"/>
          <w:sz w:val="24"/>
          <w:szCs w:val="24"/>
        </w:rPr>
      </w:pPr>
      <w:r>
        <w:rPr>
          <w:rFonts w:cs="Arial"/>
          <w:sz w:val="24"/>
          <w:szCs w:val="24"/>
        </w:rPr>
        <w:t>David Belcher, CDAH President</w:t>
      </w:r>
    </w:p>
    <w:p w:rsidR="00DD09FC" w:rsidRPr="00526BC1" w:rsidRDefault="00DD09FC">
      <w:pPr>
        <w:rPr>
          <w:rFonts w:cs="Arial"/>
          <w:sz w:val="24"/>
          <w:szCs w:val="24"/>
        </w:rPr>
      </w:pPr>
    </w:p>
    <w:p w:rsidR="00DD09FC" w:rsidRPr="00526BC1" w:rsidRDefault="00DD09FC">
      <w:pPr>
        <w:rPr>
          <w:rFonts w:cs="Arial"/>
          <w:sz w:val="24"/>
          <w:szCs w:val="24"/>
        </w:rPr>
      </w:pPr>
    </w:p>
    <w:p w:rsidR="00DD09FC" w:rsidRPr="00526BC1" w:rsidRDefault="009D6BB1">
      <w:pPr>
        <w:rPr>
          <w:rFonts w:cs="Arial"/>
          <w:b/>
          <w:sz w:val="24"/>
          <w:szCs w:val="24"/>
        </w:rPr>
      </w:pPr>
      <w:r w:rsidRPr="00526BC1">
        <w:rPr>
          <w:rFonts w:cs="Arial"/>
          <w:b/>
          <w:sz w:val="24"/>
          <w:szCs w:val="24"/>
        </w:rPr>
        <w:t>Peer Mentoring</w:t>
      </w:r>
    </w:p>
    <w:p w:rsidR="00526BC1" w:rsidRPr="00526BC1" w:rsidRDefault="00526BC1" w:rsidP="00526BC1">
      <w:pPr>
        <w:rPr>
          <w:rFonts w:cs="Arial"/>
          <w:color w:val="2A2A2A"/>
          <w:sz w:val="24"/>
          <w:szCs w:val="24"/>
          <w:shd w:val="clear" w:color="auto" w:fill="FFFFFF"/>
          <w:lang w:val="en-AU" w:eastAsia="en-US"/>
        </w:rPr>
      </w:pPr>
      <w:r w:rsidRPr="00526BC1">
        <w:rPr>
          <w:rFonts w:cs="Arial"/>
          <w:color w:val="2A2A2A"/>
          <w:sz w:val="24"/>
          <w:szCs w:val="24"/>
          <w:shd w:val="clear" w:color="auto" w:fill="FFFFFF"/>
          <w:lang w:val="en-AU" w:eastAsia="en-US"/>
        </w:rPr>
        <w:t>CDAH Peer Mentor’s provide one-to-one peer support and guidance to people with disability and their family members who have a specific goal to get the most out of the mentoring relationship so people can grow and develop in their own lives and communities.</w:t>
      </w:r>
    </w:p>
    <w:p w:rsidR="00526BC1" w:rsidRPr="00526BC1" w:rsidRDefault="00526BC1" w:rsidP="00526BC1">
      <w:pPr>
        <w:rPr>
          <w:rFonts w:cs="Arial"/>
          <w:sz w:val="24"/>
          <w:szCs w:val="24"/>
          <w:lang w:val="en-AU" w:eastAsia="en-US"/>
        </w:rPr>
      </w:pPr>
      <w:r w:rsidRPr="00526BC1">
        <w:rPr>
          <w:rFonts w:cs="Arial"/>
          <w:color w:val="2A2A2A"/>
          <w:sz w:val="24"/>
          <w:szCs w:val="24"/>
          <w:shd w:val="clear" w:color="auto" w:fill="FFFFFF"/>
          <w:lang w:val="en-AU" w:eastAsia="en-US"/>
        </w:rPr>
        <w:t>Peer mentoring relationships at CDAH are purposeful, specific and time-limited.</w:t>
      </w:r>
    </w:p>
    <w:p w:rsidR="008051A4" w:rsidRPr="00526BC1" w:rsidRDefault="009E56C6" w:rsidP="009E56C6">
      <w:pPr>
        <w:rPr>
          <w:rFonts w:cs="Arial"/>
          <w:sz w:val="24"/>
          <w:szCs w:val="24"/>
        </w:rPr>
      </w:pPr>
      <w:r w:rsidRPr="00526BC1">
        <w:rPr>
          <w:rFonts w:cs="Arial"/>
          <w:sz w:val="24"/>
          <w:szCs w:val="24"/>
        </w:rPr>
        <w:t xml:space="preserve">CDAH’s Peer Mentors have engaged in 12 peer mentoring relationships and </w:t>
      </w:r>
      <w:r w:rsidR="008051A4" w:rsidRPr="00526BC1">
        <w:rPr>
          <w:rFonts w:cs="Arial"/>
          <w:sz w:val="24"/>
          <w:szCs w:val="24"/>
        </w:rPr>
        <w:t>an additional 9 peer mentors</w:t>
      </w:r>
      <w:r w:rsidR="00526BC1">
        <w:rPr>
          <w:rFonts w:cs="Arial"/>
          <w:sz w:val="24"/>
          <w:szCs w:val="24"/>
        </w:rPr>
        <w:t xml:space="preserve"> were trained and</w:t>
      </w:r>
      <w:r w:rsidR="008051A4" w:rsidRPr="00526BC1">
        <w:rPr>
          <w:rFonts w:cs="Arial"/>
          <w:sz w:val="24"/>
          <w:szCs w:val="24"/>
        </w:rPr>
        <w:t xml:space="preserve"> registered with CDAH</w:t>
      </w:r>
      <w:r w:rsidR="00526BC1">
        <w:rPr>
          <w:rFonts w:cs="Arial"/>
          <w:sz w:val="24"/>
          <w:szCs w:val="24"/>
        </w:rPr>
        <w:t xml:space="preserve"> this year</w:t>
      </w:r>
      <w:r w:rsidR="008051A4" w:rsidRPr="00526BC1">
        <w:rPr>
          <w:rFonts w:cs="Arial"/>
          <w:sz w:val="24"/>
          <w:szCs w:val="24"/>
        </w:rPr>
        <w:t>.</w:t>
      </w:r>
    </w:p>
    <w:p w:rsidR="00526BC1" w:rsidRDefault="009E56C6" w:rsidP="009E56C6">
      <w:pPr>
        <w:rPr>
          <w:rFonts w:cs="Arial"/>
          <w:sz w:val="24"/>
          <w:szCs w:val="24"/>
        </w:rPr>
      </w:pPr>
      <w:r w:rsidRPr="00526BC1">
        <w:rPr>
          <w:rFonts w:cs="Arial"/>
          <w:sz w:val="24"/>
          <w:szCs w:val="24"/>
        </w:rPr>
        <w:t>Peer mentoring goals have included</w:t>
      </w:r>
    </w:p>
    <w:p w:rsidR="009E56C6" w:rsidRPr="00526BC1" w:rsidRDefault="009E56C6" w:rsidP="00526BC1">
      <w:pPr>
        <w:pStyle w:val="ListParagraph"/>
        <w:numPr>
          <w:ilvl w:val="0"/>
          <w:numId w:val="2"/>
        </w:numPr>
        <w:rPr>
          <w:rFonts w:cs="Arial"/>
          <w:sz w:val="24"/>
          <w:szCs w:val="24"/>
        </w:rPr>
      </w:pPr>
      <w:r w:rsidRPr="00526BC1">
        <w:rPr>
          <w:rFonts w:cs="Arial"/>
          <w:sz w:val="24"/>
          <w:szCs w:val="24"/>
        </w:rPr>
        <w:t xml:space="preserve">learning how to </w:t>
      </w:r>
      <w:proofErr w:type="spellStart"/>
      <w:r w:rsidRPr="00526BC1">
        <w:rPr>
          <w:rFonts w:cs="Arial"/>
          <w:sz w:val="24"/>
          <w:szCs w:val="24"/>
        </w:rPr>
        <w:t>self manage</w:t>
      </w:r>
      <w:proofErr w:type="spellEnd"/>
    </w:p>
    <w:p w:rsidR="009E56C6" w:rsidRDefault="009E56C6" w:rsidP="00526BC1">
      <w:pPr>
        <w:pStyle w:val="ListParagraph"/>
        <w:numPr>
          <w:ilvl w:val="0"/>
          <w:numId w:val="2"/>
        </w:numPr>
        <w:rPr>
          <w:rFonts w:cs="Arial"/>
          <w:sz w:val="24"/>
          <w:szCs w:val="24"/>
        </w:rPr>
      </w:pPr>
      <w:r w:rsidRPr="00526BC1">
        <w:rPr>
          <w:rFonts w:cs="Arial"/>
          <w:sz w:val="24"/>
          <w:szCs w:val="24"/>
        </w:rPr>
        <w:t>developing skills and confidence to speak up</w:t>
      </w:r>
    </w:p>
    <w:p w:rsidR="00526BC1" w:rsidRPr="00526BC1" w:rsidRDefault="00526BC1" w:rsidP="00526BC1">
      <w:pPr>
        <w:pStyle w:val="ListParagraph"/>
        <w:numPr>
          <w:ilvl w:val="0"/>
          <w:numId w:val="2"/>
        </w:numPr>
        <w:rPr>
          <w:rFonts w:cs="Arial"/>
          <w:sz w:val="24"/>
          <w:szCs w:val="24"/>
        </w:rPr>
      </w:pPr>
      <w:r>
        <w:rPr>
          <w:rFonts w:cs="Arial"/>
          <w:sz w:val="24"/>
          <w:szCs w:val="24"/>
        </w:rPr>
        <w:t>learning how to interview support workers.</w:t>
      </w:r>
    </w:p>
    <w:p w:rsidR="008051A4" w:rsidRPr="00526BC1" w:rsidRDefault="008051A4">
      <w:pPr>
        <w:rPr>
          <w:rFonts w:cs="Arial"/>
          <w:sz w:val="24"/>
          <w:szCs w:val="24"/>
        </w:rPr>
      </w:pPr>
    </w:p>
    <w:p w:rsidR="008051A4" w:rsidRPr="00526BC1" w:rsidRDefault="009D6BB1" w:rsidP="009D6BB1">
      <w:pPr>
        <w:pStyle w:val="Default"/>
        <w:rPr>
          <w:rFonts w:ascii="Arial" w:hAnsi="Arial" w:cs="Arial"/>
        </w:rPr>
      </w:pPr>
      <w:r w:rsidRPr="00526BC1">
        <w:rPr>
          <w:rFonts w:ascii="Arial" w:hAnsi="Arial" w:cs="Arial"/>
        </w:rPr>
        <w:t>A Peer Mentoring Community of Practice has been developed which meets monthly to oversee and strengthen the peer mentoring initiative at CDAH</w:t>
      </w:r>
      <w:r w:rsidR="008051A4" w:rsidRPr="00526BC1">
        <w:rPr>
          <w:rFonts w:ascii="Arial" w:hAnsi="Arial" w:cs="Arial"/>
        </w:rPr>
        <w:t>.</w:t>
      </w:r>
    </w:p>
    <w:p w:rsidR="00CC7E84" w:rsidRPr="00526BC1" w:rsidRDefault="00CC7E84" w:rsidP="00CC7E84">
      <w:pPr>
        <w:rPr>
          <w:rFonts w:cs="Arial"/>
          <w:sz w:val="24"/>
          <w:szCs w:val="24"/>
        </w:rPr>
      </w:pPr>
    </w:p>
    <w:p w:rsidR="00CC7E84" w:rsidRDefault="00526BC1" w:rsidP="00CC7E84">
      <w:pPr>
        <w:rPr>
          <w:rFonts w:cs="Arial"/>
          <w:sz w:val="24"/>
          <w:szCs w:val="24"/>
        </w:rPr>
      </w:pPr>
      <w:r>
        <w:rPr>
          <w:rFonts w:cs="Arial"/>
          <w:sz w:val="24"/>
          <w:szCs w:val="24"/>
        </w:rPr>
        <w:t xml:space="preserve">“Peer mentoring is </w:t>
      </w:r>
      <w:r w:rsidR="00CC7E84" w:rsidRPr="00526BC1">
        <w:rPr>
          <w:rFonts w:cs="Arial"/>
          <w:sz w:val="24"/>
          <w:szCs w:val="24"/>
        </w:rPr>
        <w:t>where we value lived</w:t>
      </w:r>
      <w:r>
        <w:rPr>
          <w:rFonts w:cs="Arial"/>
          <w:sz w:val="24"/>
          <w:szCs w:val="24"/>
        </w:rPr>
        <w:t xml:space="preserve"> experience,</w:t>
      </w:r>
      <w:r w:rsidR="00CC7E84" w:rsidRPr="00526BC1">
        <w:rPr>
          <w:rFonts w:cs="Arial"/>
          <w:sz w:val="24"/>
          <w:szCs w:val="24"/>
        </w:rPr>
        <w:t xml:space="preserve"> it’s where we recognise ourselves as the experts in our own lives and it’s a pretty amazing space </w:t>
      </w:r>
      <w:r>
        <w:rPr>
          <w:rFonts w:cs="Arial"/>
          <w:sz w:val="24"/>
          <w:szCs w:val="24"/>
        </w:rPr>
        <w:t>to</w:t>
      </w:r>
      <w:r w:rsidR="00CC7E84" w:rsidRPr="00526BC1">
        <w:rPr>
          <w:rFonts w:cs="Arial"/>
          <w:sz w:val="24"/>
          <w:szCs w:val="24"/>
        </w:rPr>
        <w:t xml:space="preserve"> work in and be involved with.</w:t>
      </w:r>
      <w:r>
        <w:rPr>
          <w:rFonts w:cs="Arial"/>
          <w:sz w:val="24"/>
          <w:szCs w:val="24"/>
        </w:rPr>
        <w:t xml:space="preserve">” </w:t>
      </w:r>
      <w:r w:rsidR="0089379A">
        <w:rPr>
          <w:rFonts w:cs="Arial"/>
          <w:sz w:val="24"/>
          <w:szCs w:val="24"/>
        </w:rPr>
        <w:t>Raelene, CDAH Peer M</w:t>
      </w:r>
      <w:r>
        <w:rPr>
          <w:rFonts w:cs="Arial"/>
          <w:sz w:val="24"/>
          <w:szCs w:val="24"/>
        </w:rPr>
        <w:t>entor</w:t>
      </w:r>
    </w:p>
    <w:p w:rsidR="0089379A" w:rsidRDefault="0089379A" w:rsidP="00CC7E84">
      <w:pPr>
        <w:rPr>
          <w:rFonts w:cs="Arial"/>
          <w:sz w:val="24"/>
          <w:szCs w:val="24"/>
        </w:rPr>
      </w:pPr>
    </w:p>
    <w:p w:rsidR="0089379A" w:rsidRDefault="0089379A" w:rsidP="00CC7E84">
      <w:pPr>
        <w:rPr>
          <w:rFonts w:cs="Arial"/>
          <w:sz w:val="24"/>
          <w:szCs w:val="24"/>
        </w:rPr>
      </w:pPr>
    </w:p>
    <w:p w:rsidR="0089379A" w:rsidRPr="0089379A" w:rsidRDefault="0089379A" w:rsidP="00CC7E84">
      <w:pPr>
        <w:rPr>
          <w:rFonts w:cs="Arial"/>
          <w:b/>
          <w:sz w:val="24"/>
          <w:szCs w:val="24"/>
        </w:rPr>
      </w:pPr>
      <w:r w:rsidRPr="0089379A">
        <w:rPr>
          <w:rFonts w:cs="Arial"/>
          <w:b/>
          <w:sz w:val="24"/>
          <w:szCs w:val="24"/>
        </w:rPr>
        <w:t>Smart Art Includes You</w:t>
      </w:r>
    </w:p>
    <w:p w:rsidR="0089379A" w:rsidRPr="00FA204B" w:rsidRDefault="0089379A" w:rsidP="0089379A">
      <w:pPr>
        <w:jc w:val="distribute"/>
      </w:pPr>
      <w:r>
        <w:t>During M</w:t>
      </w:r>
      <w:r w:rsidRPr="00FA204B">
        <w:t>ay, 7 CDAH peers presented at 11 schools throughout the Hunter and Upper Hunter, Lake Macquarie and Central Coast.</w:t>
      </w:r>
      <w:r>
        <w:t xml:space="preserve"> Funded by Ability Links, CDAH was a project partner (along with </w:t>
      </w:r>
      <w:proofErr w:type="spellStart"/>
      <w:r>
        <w:t>Octapod</w:t>
      </w:r>
      <w:proofErr w:type="spellEnd"/>
      <w:r>
        <w:t xml:space="preserve">) in the Smart Art Includes you Schools </w:t>
      </w:r>
      <w:r>
        <w:t>Challenge</w:t>
      </w:r>
      <w:r>
        <w:t>.</w:t>
      </w:r>
    </w:p>
    <w:p w:rsidR="0089379A" w:rsidRDefault="0089379A" w:rsidP="0089379A">
      <w:r w:rsidRPr="00FA204B">
        <w:t xml:space="preserve">We shared our personal stories of exclusion and inclusion during our school years, always highlighting that inclusion for all is not only essential but is also very achievable. </w:t>
      </w:r>
    </w:p>
    <w:p w:rsidR="0089379A" w:rsidRPr="00FA204B" w:rsidRDefault="0089379A" w:rsidP="0089379A"/>
    <w:p w:rsidR="0089379A" w:rsidRPr="00FA204B" w:rsidRDefault="0089379A" w:rsidP="0089379A">
      <w:r>
        <w:t xml:space="preserve">We </w:t>
      </w:r>
      <w:r w:rsidRPr="00FA204B">
        <w:t xml:space="preserve">engaged with the students around their feelings when hearing our stories and some strategies they could think of to make inclusion happen. </w:t>
      </w:r>
    </w:p>
    <w:p w:rsidR="0089379A" w:rsidRPr="00FA204B" w:rsidRDefault="0089379A" w:rsidP="0089379A">
      <w:r>
        <w:t>Often school students would speak</w:t>
      </w:r>
      <w:r w:rsidRPr="00FA204B">
        <w:t xml:space="preserve"> of their own experiences of bullying and exclusion.</w:t>
      </w:r>
    </w:p>
    <w:p w:rsidR="0089379A" w:rsidRPr="00FA204B" w:rsidRDefault="0089379A" w:rsidP="0089379A">
      <w:r w:rsidRPr="00FA204B">
        <w:t>Ability Linkers attended the presentations and offered practical assistance, particularly during group activities.</w:t>
      </w:r>
    </w:p>
    <w:p w:rsidR="0089379A" w:rsidRDefault="0089379A" w:rsidP="0089379A">
      <w:r w:rsidRPr="00FA204B">
        <w:lastRenderedPageBreak/>
        <w:t xml:space="preserve">CDAH peers were really thrilled to be part of this project, understanding the power and importance of working with schools to change attitudes. </w:t>
      </w:r>
    </w:p>
    <w:p w:rsidR="0089379A" w:rsidRPr="00FA204B" w:rsidRDefault="0089379A" w:rsidP="0089379A">
      <w:bookmarkStart w:id="0" w:name="_GoBack"/>
      <w:bookmarkEnd w:id="0"/>
    </w:p>
    <w:p w:rsidR="0089379A" w:rsidRPr="00FA204B" w:rsidRDefault="0089379A" w:rsidP="0089379A">
      <w:proofErr w:type="spellStart"/>
      <w:r w:rsidRPr="00FA204B">
        <w:t>Octapod</w:t>
      </w:r>
      <w:proofErr w:type="spellEnd"/>
      <w:r w:rsidRPr="00FA204B">
        <w:t xml:space="preserve"> Artists with lived experience of disability also presented to the students who were invited to reflect on their experiences and learnings through art.</w:t>
      </w:r>
    </w:p>
    <w:p w:rsidR="0089379A" w:rsidRPr="00FA204B" w:rsidRDefault="0089379A" w:rsidP="0089379A">
      <w:r w:rsidRPr="00FA204B">
        <w:t xml:space="preserve">Several schools </w:t>
      </w:r>
      <w:r>
        <w:t xml:space="preserve">invited CDAH peers </w:t>
      </w:r>
      <w:r w:rsidRPr="00FA204B">
        <w:t>to attend their exhibitions</w:t>
      </w:r>
    </w:p>
    <w:p w:rsidR="0089379A" w:rsidRPr="00FA204B" w:rsidRDefault="0089379A" w:rsidP="0089379A"/>
    <w:p w:rsidR="0089379A" w:rsidRPr="00FA204B" w:rsidRDefault="0089379A" w:rsidP="0089379A">
      <w:r w:rsidRPr="00FA204B">
        <w:t>Quotes from School Students</w:t>
      </w:r>
    </w:p>
    <w:p w:rsidR="0089379A" w:rsidRPr="00FA204B" w:rsidRDefault="0089379A" w:rsidP="0089379A"/>
    <w:p w:rsidR="0089379A" w:rsidRPr="00FA204B" w:rsidRDefault="0089379A" w:rsidP="0089379A">
      <w:r w:rsidRPr="00FA204B">
        <w:t>“it must have been really tough for you to come and share with us your experiences of being excluded”</w:t>
      </w:r>
    </w:p>
    <w:p w:rsidR="0089379A" w:rsidRPr="00FA204B" w:rsidRDefault="0089379A" w:rsidP="0089379A">
      <w:r w:rsidRPr="00FA204B">
        <w:t>Cessnock High School</w:t>
      </w:r>
    </w:p>
    <w:p w:rsidR="0089379A" w:rsidRPr="00FA204B" w:rsidRDefault="0089379A" w:rsidP="0089379A"/>
    <w:p w:rsidR="0089379A" w:rsidRDefault="0089379A" w:rsidP="0089379A">
      <w:r w:rsidRPr="00E67FB6">
        <w:t>“I learnt to be more accepting and that you can’t always see the disability”</w:t>
      </w:r>
    </w:p>
    <w:p w:rsidR="0089379A" w:rsidRDefault="0089379A" w:rsidP="0089379A">
      <w:r>
        <w:t>Tumbi Umbi High School</w:t>
      </w:r>
    </w:p>
    <w:p w:rsidR="0089379A" w:rsidRDefault="0089379A" w:rsidP="0089379A"/>
    <w:p w:rsidR="0089379A" w:rsidRPr="00FA204B" w:rsidRDefault="0089379A" w:rsidP="0089379A">
      <w:r w:rsidRPr="00FA204B">
        <w:t>Quotes from Teacher</w:t>
      </w:r>
    </w:p>
    <w:p w:rsidR="0089379A" w:rsidRPr="00FA204B" w:rsidRDefault="0089379A" w:rsidP="0089379A">
      <w:pPr>
        <w:pStyle w:val="NormalWeb"/>
        <w:shd w:val="clear" w:color="auto" w:fill="FFFFFF"/>
        <w:rPr>
          <w:rFonts w:ascii="Arial" w:hAnsi="Arial" w:cs="Calibri"/>
          <w:color w:val="000000"/>
          <w:sz w:val="22"/>
          <w:lang w:val="en-AU"/>
        </w:rPr>
      </w:pPr>
      <w:r w:rsidRPr="00FA204B">
        <w:rPr>
          <w:rFonts w:ascii="Arial" w:hAnsi="Arial" w:cs="Calibri"/>
          <w:color w:val="000000"/>
          <w:sz w:val="22"/>
          <w:lang w:val="en-AU"/>
        </w:rPr>
        <w:t>“I overheard in the playground, one student who has a sibling with autism, talking to her friends about what it’s like to live at home. Her friends were asking questions about what life was like and then they finally asked the question how can we help you and your brother at school?”</w:t>
      </w:r>
    </w:p>
    <w:p w:rsidR="0089379A" w:rsidRPr="00FA204B" w:rsidRDefault="0089379A" w:rsidP="0089379A">
      <w:pPr>
        <w:pStyle w:val="NormalWeb"/>
        <w:shd w:val="clear" w:color="auto" w:fill="FFFFFF"/>
        <w:rPr>
          <w:rFonts w:ascii="Arial" w:hAnsi="Arial" w:cs="Calibri"/>
          <w:color w:val="000000"/>
          <w:sz w:val="22"/>
          <w:lang w:val="en-AU"/>
        </w:rPr>
      </w:pPr>
      <w:r w:rsidRPr="00FA204B">
        <w:rPr>
          <w:rFonts w:ascii="Arial" w:hAnsi="Arial" w:cs="Calibri"/>
          <w:color w:val="000000"/>
          <w:sz w:val="22"/>
          <w:lang w:val="en-AU"/>
        </w:rPr>
        <w:t xml:space="preserve">Speers Point Primary School </w:t>
      </w:r>
    </w:p>
    <w:p w:rsidR="0089379A" w:rsidRPr="00FA204B" w:rsidRDefault="0089379A" w:rsidP="0089379A">
      <w:pPr>
        <w:pStyle w:val="NormalWeb"/>
        <w:shd w:val="clear" w:color="auto" w:fill="FFFFFF"/>
        <w:rPr>
          <w:rFonts w:ascii="Arial" w:hAnsi="Arial" w:cs="Calibri"/>
          <w:color w:val="000000"/>
          <w:sz w:val="22"/>
          <w:lang w:val="en-AU"/>
        </w:rPr>
      </w:pPr>
    </w:p>
    <w:p w:rsidR="0089379A" w:rsidRPr="00FA204B" w:rsidRDefault="0089379A" w:rsidP="0089379A">
      <w:pPr>
        <w:pStyle w:val="NormalWeb"/>
        <w:shd w:val="clear" w:color="auto" w:fill="FFFFFF"/>
        <w:rPr>
          <w:rFonts w:ascii="Arial" w:hAnsi="Arial" w:cs="Calibri"/>
          <w:color w:val="000000"/>
          <w:sz w:val="22"/>
          <w:lang w:val="en-AU"/>
        </w:rPr>
      </w:pPr>
      <w:r w:rsidRPr="00FA204B">
        <w:rPr>
          <w:rFonts w:ascii="Arial" w:hAnsi="Arial" w:cs="Calibri"/>
          <w:color w:val="000000"/>
          <w:sz w:val="22"/>
          <w:lang w:val="en-AU"/>
        </w:rPr>
        <w:t xml:space="preserve">“Some of the students from the older classes are now running games for the students of the younger classes at lunch and recess such as duck </w:t>
      </w:r>
      <w:proofErr w:type="spellStart"/>
      <w:r w:rsidRPr="00FA204B">
        <w:rPr>
          <w:rFonts w:ascii="Arial" w:hAnsi="Arial" w:cs="Calibri"/>
          <w:color w:val="000000"/>
          <w:sz w:val="22"/>
          <w:lang w:val="en-AU"/>
        </w:rPr>
        <w:t>duck</w:t>
      </w:r>
      <w:proofErr w:type="spellEnd"/>
      <w:r w:rsidRPr="00FA204B">
        <w:rPr>
          <w:rFonts w:ascii="Arial" w:hAnsi="Arial" w:cs="Calibri"/>
          <w:color w:val="000000"/>
          <w:sz w:val="22"/>
          <w:lang w:val="en-AU"/>
        </w:rPr>
        <w:t xml:space="preserve"> Goose and tips. This happened organically by the students themselves and not by teacher intervention. The best things about these games are that they include students from the support unit as well as students from mainstream classes. One student from the support unit is in a walking frame and students from the older classes hold both her hands so she can run and play tips”. </w:t>
      </w:r>
    </w:p>
    <w:p w:rsidR="0089379A" w:rsidRPr="00FA204B" w:rsidRDefault="0089379A" w:rsidP="0089379A">
      <w:pPr>
        <w:pStyle w:val="NormalWeb"/>
        <w:shd w:val="clear" w:color="auto" w:fill="FFFFFF"/>
        <w:rPr>
          <w:rFonts w:ascii="Arial" w:hAnsi="Arial" w:cs="Calibri"/>
          <w:color w:val="000000"/>
          <w:sz w:val="22"/>
          <w:lang w:val="en-AU"/>
        </w:rPr>
      </w:pPr>
      <w:r w:rsidRPr="00FA204B">
        <w:rPr>
          <w:rFonts w:ascii="Arial" w:hAnsi="Arial" w:cs="Calibri"/>
          <w:color w:val="000000"/>
          <w:sz w:val="22"/>
          <w:lang w:val="en-AU"/>
        </w:rPr>
        <w:t xml:space="preserve">Speers Point Primary School </w:t>
      </w:r>
    </w:p>
    <w:p w:rsidR="0089379A" w:rsidRPr="00526BC1" w:rsidRDefault="0089379A" w:rsidP="00CC7E84">
      <w:pPr>
        <w:rPr>
          <w:rFonts w:cs="Arial"/>
          <w:sz w:val="24"/>
          <w:szCs w:val="24"/>
        </w:rPr>
      </w:pPr>
    </w:p>
    <w:p w:rsidR="00CC7E84" w:rsidRPr="00526BC1" w:rsidRDefault="00CC7E84" w:rsidP="00CC7E84">
      <w:pPr>
        <w:rPr>
          <w:rFonts w:cs="Arial"/>
          <w:sz w:val="24"/>
          <w:szCs w:val="24"/>
        </w:rPr>
      </w:pPr>
    </w:p>
    <w:p w:rsidR="00CC7E84" w:rsidRPr="00526BC1" w:rsidRDefault="00CC7E84" w:rsidP="009D6BB1">
      <w:pPr>
        <w:pStyle w:val="Default"/>
        <w:rPr>
          <w:rFonts w:ascii="Arial" w:hAnsi="Arial" w:cs="Arial"/>
        </w:rPr>
      </w:pPr>
    </w:p>
    <w:sectPr w:rsidR="00CC7E84" w:rsidRPr="00526BC1" w:rsidSect="00805B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B5B7F"/>
    <w:multiLevelType w:val="hybridMultilevel"/>
    <w:tmpl w:val="CED428E2"/>
    <w:lvl w:ilvl="0" w:tplc="00003F4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4772454"/>
    <w:multiLevelType w:val="hybridMultilevel"/>
    <w:tmpl w:val="C0CE2E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FC"/>
    <w:rsid w:val="000C2F71"/>
    <w:rsid w:val="002D0CFB"/>
    <w:rsid w:val="003549D1"/>
    <w:rsid w:val="003623D6"/>
    <w:rsid w:val="00406E3A"/>
    <w:rsid w:val="004417C2"/>
    <w:rsid w:val="00483528"/>
    <w:rsid w:val="004B369D"/>
    <w:rsid w:val="00526BC1"/>
    <w:rsid w:val="008051A4"/>
    <w:rsid w:val="00805B46"/>
    <w:rsid w:val="0087452B"/>
    <w:rsid w:val="0089379A"/>
    <w:rsid w:val="00894CD3"/>
    <w:rsid w:val="00944F7D"/>
    <w:rsid w:val="00985B71"/>
    <w:rsid w:val="009D6BB1"/>
    <w:rsid w:val="009E56C6"/>
    <w:rsid w:val="00A80A16"/>
    <w:rsid w:val="00BC34EE"/>
    <w:rsid w:val="00C23D0B"/>
    <w:rsid w:val="00C35436"/>
    <w:rsid w:val="00CC7E84"/>
    <w:rsid w:val="00D55099"/>
    <w:rsid w:val="00D74D50"/>
    <w:rsid w:val="00DD09FC"/>
    <w:rsid w:val="00E245EA"/>
    <w:rsid w:val="00EA2F00"/>
    <w:rsid w:val="00EB5489"/>
    <w:rsid w:val="00FE7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1B6E86"/>
  <w15:chartTrackingRefBased/>
  <w15:docId w15:val="{D81A433C-62CC-5943-8C44-0548BDD3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9FC"/>
    <w:rPr>
      <w:rFonts w:ascii="Arial" w:eastAsia="Times New Roman" w:hAnsi="Arial" w:cs="Times New Roman"/>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FC"/>
    <w:pPr>
      <w:ind w:left="720"/>
      <w:contextualSpacing/>
    </w:pPr>
  </w:style>
  <w:style w:type="paragraph" w:customStyle="1" w:styleId="Default">
    <w:name w:val="Default"/>
    <w:rsid w:val="00DD09FC"/>
    <w:pPr>
      <w:autoSpaceDE w:val="0"/>
      <w:autoSpaceDN w:val="0"/>
      <w:adjustRightInd w:val="0"/>
    </w:pPr>
    <w:rPr>
      <w:rFonts w:ascii="Verdana" w:hAnsi="Verdana" w:cs="Verdana"/>
      <w:color w:val="000000"/>
      <w:lang w:val="en-US"/>
    </w:rPr>
  </w:style>
  <w:style w:type="paragraph" w:styleId="NormalWeb">
    <w:name w:val="Normal (Web)"/>
    <w:basedOn w:val="Normal"/>
    <w:uiPriority w:val="99"/>
    <w:semiHidden/>
    <w:unhideWhenUsed/>
    <w:rsid w:val="0089379A"/>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3078">
      <w:bodyDiv w:val="1"/>
      <w:marLeft w:val="0"/>
      <w:marRight w:val="0"/>
      <w:marTop w:val="0"/>
      <w:marBottom w:val="0"/>
      <w:divBdr>
        <w:top w:val="none" w:sz="0" w:space="0" w:color="auto"/>
        <w:left w:val="none" w:sz="0" w:space="0" w:color="auto"/>
        <w:bottom w:val="none" w:sz="0" w:space="0" w:color="auto"/>
        <w:right w:val="none" w:sz="0" w:space="0" w:color="auto"/>
      </w:divBdr>
    </w:div>
    <w:div w:id="151020264">
      <w:bodyDiv w:val="1"/>
      <w:marLeft w:val="0"/>
      <w:marRight w:val="0"/>
      <w:marTop w:val="0"/>
      <w:marBottom w:val="0"/>
      <w:divBdr>
        <w:top w:val="none" w:sz="0" w:space="0" w:color="auto"/>
        <w:left w:val="none" w:sz="0" w:space="0" w:color="auto"/>
        <w:bottom w:val="none" w:sz="0" w:space="0" w:color="auto"/>
        <w:right w:val="none" w:sz="0" w:space="0" w:color="auto"/>
      </w:divBdr>
    </w:div>
    <w:div w:id="3678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95B38010097448EEE7211F52F3CE1" ma:contentTypeVersion="13" ma:contentTypeDescription="Create a new document." ma:contentTypeScope="" ma:versionID="316450c077f996dae0f36008a621f7ec">
  <xsd:schema xmlns:xsd="http://www.w3.org/2001/XMLSchema" xmlns:xs="http://www.w3.org/2001/XMLSchema" xmlns:p="http://schemas.microsoft.com/office/2006/metadata/properties" xmlns:ns2="93175def-30b7-4c0c-a975-c451564d3edb" xmlns:ns3="852bd254-3c45-43d5-986f-027cddfd0a7e" targetNamespace="http://schemas.microsoft.com/office/2006/metadata/properties" ma:root="true" ma:fieldsID="fcf723fb2c3c57ea1e659135c2711bc4" ns2:_="" ns3:_="">
    <xsd:import namespace="93175def-30b7-4c0c-a975-c451564d3edb"/>
    <xsd:import namespace="852bd254-3c45-43d5-986f-027cddfd0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75def-30b7-4c0c-a975-c451564d3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bd254-3c45-43d5-986f-027cddfd0a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E0B8A-7821-4FF4-B9B0-DCDA60FBE0D0}"/>
</file>

<file path=customXml/itemProps2.xml><?xml version="1.0" encoding="utf-8"?>
<ds:datastoreItem xmlns:ds="http://schemas.openxmlformats.org/officeDocument/2006/customXml" ds:itemID="{45EF933E-4D7C-4A0B-9B77-B0EDE7076EF2}"/>
</file>

<file path=customXml/itemProps3.xml><?xml version="1.0" encoding="utf-8"?>
<ds:datastoreItem xmlns:ds="http://schemas.openxmlformats.org/officeDocument/2006/customXml" ds:itemID="{99F56BC7-0E66-40F0-81F5-6A35A5615EF0}"/>
</file>

<file path=docProps/app.xml><?xml version="1.0" encoding="utf-8"?>
<Properties xmlns="http://schemas.openxmlformats.org/officeDocument/2006/extended-properties" xmlns:vt="http://schemas.openxmlformats.org/officeDocument/2006/docPropsVTypes">
  <Template>Normal.dotm</Template>
  <TotalTime>91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2018-11-05T11:42:00Z</dcterms:created>
  <dcterms:modified xsi:type="dcterms:W3CDTF">2018-11-06T11:13:00Z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0x01010020D95B38010097448EEE7211F52F3CE1</vt:lpwstr>
  </property>
</Properties>
</file>